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F6" w:rsidRDefault="00A00DF6" w:rsidP="00C9649A">
      <w:pPr>
        <w:rPr>
          <w:sz w:val="20"/>
          <w:szCs w:val="20"/>
        </w:rPr>
      </w:pPr>
    </w:p>
    <w:p w:rsidR="00A00DF6" w:rsidRDefault="00A00DF6" w:rsidP="00C9649A">
      <w:pPr>
        <w:rPr>
          <w:sz w:val="20"/>
          <w:szCs w:val="20"/>
        </w:rPr>
      </w:pPr>
    </w:p>
    <w:p w:rsidR="00170B83" w:rsidRDefault="00170B83" w:rsidP="00170B83">
      <w:pPr>
        <w:jc w:val="right"/>
        <w:rPr>
          <w:sz w:val="20"/>
          <w:szCs w:val="20"/>
        </w:rPr>
      </w:pPr>
    </w:p>
    <w:p w:rsidR="00170B83" w:rsidRDefault="00170B83" w:rsidP="00170B83">
      <w:pPr>
        <w:jc w:val="right"/>
      </w:pPr>
      <w:r>
        <w:t xml:space="preserve">Приложение 1                                                                                                     </w:t>
      </w:r>
    </w:p>
    <w:p w:rsidR="00170B83" w:rsidRDefault="00170B83" w:rsidP="00170B83">
      <w:pPr>
        <w:jc w:val="right"/>
      </w:pPr>
      <w:r>
        <w:t>к приказу отдела по образованию</w:t>
      </w:r>
    </w:p>
    <w:p w:rsidR="002E291C" w:rsidRDefault="00170B83" w:rsidP="00170B83">
      <w:r>
        <w:t xml:space="preserve">                                                                              </w:t>
      </w:r>
      <w:r w:rsidR="00E7209E">
        <w:t xml:space="preserve">                      от 27.09.2017 № 343</w:t>
      </w:r>
    </w:p>
    <w:p w:rsidR="00170B83" w:rsidRDefault="00170B83" w:rsidP="00170B83">
      <w:pPr>
        <w:jc w:val="center"/>
      </w:pPr>
    </w:p>
    <w:p w:rsidR="00170B83" w:rsidRDefault="00170B83" w:rsidP="00170B83">
      <w:pPr>
        <w:jc w:val="center"/>
      </w:pPr>
    </w:p>
    <w:p w:rsidR="00170B83" w:rsidRDefault="00170B83" w:rsidP="00170B83">
      <w:pPr>
        <w:jc w:val="center"/>
      </w:pPr>
      <w:r>
        <w:t>Положение</w:t>
      </w:r>
    </w:p>
    <w:p w:rsidR="002D4933" w:rsidRDefault="00170B83" w:rsidP="00170B83">
      <w:pPr>
        <w:jc w:val="center"/>
      </w:pPr>
      <w:r>
        <w:t>о конфликтной комиссии по оценке эффективности деятельности руководителей муниципальных  бюджетных образовательных учреждений</w:t>
      </w:r>
    </w:p>
    <w:p w:rsidR="002D4933" w:rsidRDefault="002D4933" w:rsidP="00170B83">
      <w:pPr>
        <w:jc w:val="center"/>
      </w:pPr>
    </w:p>
    <w:p w:rsidR="002D4933" w:rsidRDefault="002D4933" w:rsidP="002D493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Общие положения</w:t>
      </w:r>
    </w:p>
    <w:p w:rsidR="002D4933" w:rsidRPr="00E844F6" w:rsidRDefault="00E844F6" w:rsidP="00E844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842E0">
        <w:rPr>
          <w:rFonts w:eastAsiaTheme="minorHAnsi"/>
          <w:lang w:eastAsia="en-US"/>
        </w:rPr>
        <w:t>1.1. Настоящее П</w:t>
      </w:r>
      <w:r w:rsidR="002D4933" w:rsidRPr="00E844F6">
        <w:rPr>
          <w:rFonts w:eastAsiaTheme="minorHAnsi"/>
          <w:lang w:eastAsia="en-US"/>
        </w:rPr>
        <w:t xml:space="preserve">оложение регламентирует порядок работы </w:t>
      </w:r>
      <w:r w:rsidR="002D4933" w:rsidRPr="00E844F6">
        <w:t>конфликтной комиссии по оценке эффективности деятельности руководителей муниципальных  бюджетных образовательны</w:t>
      </w:r>
      <w:r w:rsidR="00565766" w:rsidRPr="00E844F6">
        <w:t>х учреждений (далее – комиссия) в соответствии с Положением об оценке эффективности деятельности</w:t>
      </w:r>
      <w:r w:rsidRPr="00E844F6">
        <w:rPr>
          <w:bCs/>
        </w:rPr>
        <w:t xml:space="preserve"> </w:t>
      </w:r>
      <w:r w:rsidRPr="00A41081">
        <w:rPr>
          <w:bCs/>
        </w:rPr>
        <w:t>руководителей</w:t>
      </w:r>
      <w:r w:rsidR="00565766" w:rsidRPr="00E844F6">
        <w:t xml:space="preserve"> муниципальных бюджетных образовательных учреждений.</w:t>
      </w:r>
    </w:p>
    <w:p w:rsidR="002D4933" w:rsidRPr="00E844F6" w:rsidRDefault="00E844F6" w:rsidP="00C842E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D4933" w:rsidRPr="00E844F6">
        <w:rPr>
          <w:rFonts w:eastAsiaTheme="minorHAnsi"/>
          <w:lang w:eastAsia="en-US"/>
        </w:rPr>
        <w:t xml:space="preserve">1.2.  Комиссия создается в </w:t>
      </w:r>
      <w:r w:rsidR="002D4933" w:rsidRPr="00E844F6">
        <w:t>целях  обеспечения права</w:t>
      </w:r>
      <w:r w:rsidR="00565766" w:rsidRPr="00E844F6">
        <w:t xml:space="preserve"> на объективное оценивание и предоставление </w:t>
      </w:r>
      <w:r w:rsidR="002D4933" w:rsidRPr="00E844F6">
        <w:t xml:space="preserve">  права </w:t>
      </w:r>
      <w:r w:rsidRPr="00E844F6">
        <w:t xml:space="preserve">руководителям муниципальных  бюджетных образовательных учреждений (далее – руководители) </w:t>
      </w:r>
      <w:r w:rsidR="002D4933" w:rsidRPr="00E844F6">
        <w:t>подачи апелляции о несогласии с оценкой их деятельности</w:t>
      </w:r>
      <w:r w:rsidR="00035D7C">
        <w:t>.</w:t>
      </w:r>
      <w:r w:rsidR="002D4933" w:rsidRPr="00E844F6">
        <w:rPr>
          <w:rFonts w:eastAsiaTheme="minorHAnsi"/>
          <w:lang w:eastAsia="en-US"/>
        </w:rPr>
        <w:t xml:space="preserve"> </w:t>
      </w:r>
    </w:p>
    <w:p w:rsidR="00E06CD0" w:rsidRPr="001600B4" w:rsidRDefault="00E06CD0" w:rsidP="00C84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D4933" w:rsidRPr="00E844F6">
        <w:rPr>
          <w:rFonts w:eastAsiaTheme="minorHAnsi"/>
          <w:lang w:eastAsia="en-US"/>
        </w:rPr>
        <w:t>1</w:t>
      </w:r>
      <w:r w:rsidRPr="001600B4">
        <w:rPr>
          <w:rFonts w:eastAsiaTheme="minorHAnsi"/>
          <w:lang w:eastAsia="en-US"/>
        </w:rPr>
        <w:t xml:space="preserve">.3. Основными принципами деятельности </w:t>
      </w:r>
      <w:r>
        <w:rPr>
          <w:rFonts w:eastAsiaTheme="minorHAnsi"/>
          <w:lang w:eastAsia="en-US"/>
        </w:rPr>
        <w:t xml:space="preserve"> комиссии </w:t>
      </w:r>
      <w:r w:rsidRPr="001600B4">
        <w:rPr>
          <w:rFonts w:eastAsiaTheme="minorHAnsi"/>
          <w:lang w:eastAsia="en-US"/>
        </w:rPr>
        <w:t xml:space="preserve">являются коллегиальность, гласность, открытость, обеспечивающие </w:t>
      </w:r>
      <w:r>
        <w:rPr>
          <w:rFonts w:eastAsiaTheme="minorHAnsi"/>
          <w:lang w:eastAsia="en-US"/>
        </w:rPr>
        <w:t xml:space="preserve">объективное </w:t>
      </w:r>
      <w:r w:rsidRPr="001600B4">
        <w:rPr>
          <w:rFonts w:eastAsiaTheme="minorHAnsi"/>
          <w:lang w:eastAsia="en-US"/>
        </w:rPr>
        <w:t>отношение</w:t>
      </w:r>
      <w:r w:rsidR="00035D7C">
        <w:rPr>
          <w:rFonts w:eastAsiaTheme="minorHAnsi"/>
          <w:lang w:eastAsia="en-US"/>
        </w:rPr>
        <w:t xml:space="preserve"> к деятельности</w:t>
      </w:r>
      <w:r w:rsidRPr="001600B4">
        <w:rPr>
          <w:rFonts w:eastAsiaTheme="minorHAnsi"/>
          <w:lang w:eastAsia="en-US"/>
        </w:rPr>
        <w:t xml:space="preserve"> </w:t>
      </w:r>
      <w:r w:rsidR="00035D7C">
        <w:rPr>
          <w:rFonts w:eastAsiaTheme="minorHAnsi"/>
          <w:lang w:eastAsia="en-US"/>
        </w:rPr>
        <w:t>руководителей</w:t>
      </w:r>
      <w:r>
        <w:rPr>
          <w:rFonts w:eastAsiaTheme="minorHAnsi"/>
          <w:lang w:eastAsia="en-US"/>
        </w:rPr>
        <w:t>.</w:t>
      </w:r>
    </w:p>
    <w:p w:rsidR="00664EA1" w:rsidRDefault="00E06CD0" w:rsidP="00C84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00B4">
        <w:rPr>
          <w:rFonts w:eastAsiaTheme="minorHAnsi"/>
          <w:lang w:eastAsia="en-US"/>
        </w:rPr>
        <w:tab/>
      </w:r>
      <w:r w:rsidR="00035D7C">
        <w:rPr>
          <w:rFonts w:eastAsiaTheme="minorHAnsi"/>
          <w:lang w:eastAsia="en-US"/>
        </w:rPr>
        <w:t xml:space="preserve">1.4. </w:t>
      </w:r>
      <w:r>
        <w:rPr>
          <w:rFonts w:eastAsiaTheme="minorHAnsi"/>
          <w:lang w:eastAsia="en-US"/>
        </w:rPr>
        <w:t xml:space="preserve">Комиссия в своей деятельности руководствуется  </w:t>
      </w:r>
      <w:proofErr w:type="gramStart"/>
      <w:r>
        <w:rPr>
          <w:rFonts w:eastAsiaTheme="minorHAnsi"/>
          <w:lang w:eastAsia="en-US"/>
        </w:rPr>
        <w:t>действующим</w:t>
      </w:r>
      <w:proofErr w:type="gramEnd"/>
      <w:r>
        <w:rPr>
          <w:rFonts w:eastAsiaTheme="minorHAnsi"/>
          <w:lang w:eastAsia="en-US"/>
        </w:rPr>
        <w:t xml:space="preserve"> </w:t>
      </w:r>
    </w:p>
    <w:p w:rsidR="00E06CD0" w:rsidRPr="001600B4" w:rsidRDefault="00E06CD0" w:rsidP="00C84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законодательством, </w:t>
      </w:r>
      <w:r w:rsidRPr="00E844F6">
        <w:t>Положением об оценке эффективности деятельности</w:t>
      </w:r>
      <w:r w:rsidRPr="00E844F6">
        <w:rPr>
          <w:bCs/>
        </w:rPr>
        <w:t xml:space="preserve"> </w:t>
      </w:r>
      <w:r w:rsidRPr="00A41081">
        <w:rPr>
          <w:bCs/>
        </w:rPr>
        <w:t>руководителей</w:t>
      </w:r>
      <w:r w:rsidRPr="00E844F6">
        <w:t xml:space="preserve"> муниципальных бюджетных образовательных учреждений</w:t>
      </w:r>
      <w:r>
        <w:rPr>
          <w:rFonts w:eastAsiaTheme="minorHAnsi"/>
          <w:lang w:eastAsia="en-US"/>
        </w:rPr>
        <w:t xml:space="preserve">  и настоящим Положением. </w:t>
      </w:r>
    </w:p>
    <w:p w:rsidR="00A00DF6" w:rsidRPr="00E844F6" w:rsidRDefault="00A00DF6" w:rsidP="00C842E0">
      <w:pPr>
        <w:jc w:val="both"/>
      </w:pPr>
    </w:p>
    <w:p w:rsidR="00E06CD0" w:rsidRDefault="00E06CD0" w:rsidP="00C842E0">
      <w:pPr>
        <w:jc w:val="center"/>
      </w:pPr>
      <w:r>
        <w:t>2. Полномочия комиссии</w:t>
      </w:r>
    </w:p>
    <w:p w:rsidR="00E06CD0" w:rsidRDefault="00E06CD0" w:rsidP="00C842E0">
      <w:pPr>
        <w:jc w:val="both"/>
      </w:pPr>
      <w:r>
        <w:tab/>
        <w:t>2.1.Доводит до сведени</w:t>
      </w:r>
      <w:r w:rsidR="00C842E0">
        <w:t>я руководителей порядок, сроки и</w:t>
      </w:r>
      <w:r>
        <w:t xml:space="preserve"> место приема апелляций после ознакомления </w:t>
      </w:r>
      <w:r w:rsidR="00C842E0">
        <w:t xml:space="preserve"> их </w:t>
      </w:r>
      <w:r>
        <w:t>с оценочным листом.</w:t>
      </w:r>
    </w:p>
    <w:p w:rsidR="00C842E0" w:rsidRDefault="00C842E0" w:rsidP="00C842E0">
      <w:pPr>
        <w:jc w:val="both"/>
      </w:pPr>
      <w:r>
        <w:tab/>
        <w:t>2.2.Принимает в письменной форме апелляции руководителей о несогласии с оценкой их деятельности</w:t>
      </w:r>
      <w:r w:rsidRPr="00C842E0">
        <w:t xml:space="preserve"> </w:t>
      </w:r>
      <w:r w:rsidRPr="00A41081">
        <w:t xml:space="preserve">с указанием конкретных </w:t>
      </w:r>
      <w:r>
        <w:t xml:space="preserve">показателей, </w:t>
      </w:r>
      <w:r w:rsidRPr="00A41081">
        <w:t>критериев и баллов, по которым возникло разногласие и докуме</w:t>
      </w:r>
      <w:r>
        <w:t xml:space="preserve">нтальных данных, подтверждающих </w:t>
      </w:r>
      <w:r w:rsidRPr="00A41081">
        <w:t>неправомерность вынесенной оценки</w:t>
      </w:r>
      <w:r>
        <w:t xml:space="preserve"> его деятельности.</w:t>
      </w:r>
    </w:p>
    <w:p w:rsidR="00C842E0" w:rsidRDefault="00C842E0" w:rsidP="00C842E0">
      <w:pPr>
        <w:jc w:val="both"/>
      </w:pPr>
      <w:r>
        <w:tab/>
        <w:t>2.3.Рассматривает апелляции в</w:t>
      </w:r>
      <w:r w:rsidRPr="00A41081">
        <w:t xml:space="preserve"> присутствии руководителя, подавшего апелляцию</w:t>
      </w:r>
      <w:r>
        <w:t>.</w:t>
      </w:r>
    </w:p>
    <w:p w:rsidR="00C842E0" w:rsidRDefault="00C842E0" w:rsidP="00C842E0">
      <w:pPr>
        <w:jc w:val="both"/>
      </w:pPr>
      <w:r>
        <w:tab/>
        <w:t>2.4. В целях выполнения своих полномочий комиссия вправе зап</w:t>
      </w:r>
      <w:r w:rsidR="00DF110A">
        <w:t xml:space="preserve">рашивать необходимые документы </w:t>
      </w:r>
      <w:r w:rsidR="000C5DE4">
        <w:t>в</w:t>
      </w:r>
      <w:r>
        <w:t xml:space="preserve"> экспертной комиссии по оценке эффективности деятельности руководителей муниципальных  бюджетных образовательных учреждений.</w:t>
      </w:r>
    </w:p>
    <w:p w:rsidR="00C842E0" w:rsidRDefault="00C842E0" w:rsidP="00C842E0">
      <w:pPr>
        <w:jc w:val="both"/>
      </w:pPr>
    </w:p>
    <w:p w:rsidR="00C842E0" w:rsidRDefault="00C842E0" w:rsidP="00C842E0">
      <w:pPr>
        <w:jc w:val="center"/>
      </w:pPr>
      <w:r>
        <w:t>3. Состав и структура комиссии</w:t>
      </w:r>
    </w:p>
    <w:p w:rsidR="00DF110A" w:rsidRDefault="00DF110A" w:rsidP="00DF110A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ab/>
      </w:r>
      <w:r>
        <w:tab/>
        <w:t xml:space="preserve">3.1.В состав комиссии включаются </w:t>
      </w:r>
      <w:r w:rsidRPr="00DF110A">
        <w:t xml:space="preserve"> </w:t>
      </w:r>
      <w:r w:rsidRPr="00A41081">
        <w:t>пред</w:t>
      </w:r>
      <w:r>
        <w:t>ставители учредителя, профсоюза</w:t>
      </w:r>
      <w:r w:rsidRPr="00A41081">
        <w:t xml:space="preserve"> работников </w:t>
      </w:r>
      <w:proofErr w:type="gramStart"/>
      <w:r w:rsidRPr="00A41081">
        <w:t>образован</w:t>
      </w:r>
      <w:r w:rsidR="000C5DE4">
        <w:t>ия</w:t>
      </w:r>
      <w:proofErr w:type="gramEnd"/>
      <w:r w:rsidR="000C5DE4">
        <w:t xml:space="preserve"> </w:t>
      </w:r>
      <w:r>
        <w:t>не являющиеся членами экспертной комиссии</w:t>
      </w:r>
      <w:r w:rsidRPr="00DF110A">
        <w:t xml:space="preserve"> </w:t>
      </w:r>
      <w:r>
        <w:t>по оценке эффективности деятельности руководителей муниципальных  бюджетных образовательных учреждений.</w:t>
      </w:r>
    </w:p>
    <w:p w:rsidR="00DF110A" w:rsidRDefault="00DF110A" w:rsidP="00DF110A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ab/>
      </w:r>
      <w:r>
        <w:tab/>
        <w:t>3.2. Положение и состав комиссии утверждаются приказом отдела по образованию.</w:t>
      </w:r>
    </w:p>
    <w:p w:rsidR="00DF110A" w:rsidRDefault="005E1D36" w:rsidP="00DF110A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ab/>
      </w:r>
      <w:r>
        <w:tab/>
        <w:t>Состав комиссии утверждается  ежегодно в количестве не менее 3-х человек.</w:t>
      </w:r>
      <w:r w:rsidR="00DF110A">
        <w:tab/>
      </w:r>
      <w:r w:rsidR="00DF110A">
        <w:tab/>
      </w:r>
      <w:r w:rsidR="00035D7C">
        <w:tab/>
      </w:r>
      <w:r w:rsidR="00DF110A">
        <w:t>3.3.Работу комиссии возглавляет председатель, который отвечает за организацию работы комиссии и своевременное и объективное  рассмотрение апелляций в соответствии с настоящим Положением.</w:t>
      </w:r>
    </w:p>
    <w:p w:rsidR="00DF110A" w:rsidRDefault="00DF110A" w:rsidP="00DF110A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ab/>
      </w:r>
      <w:r>
        <w:tab/>
        <w:t>Председатель комиссии назначается заведующим отделом по образованию из членов комиссии.</w:t>
      </w:r>
    </w:p>
    <w:p w:rsidR="005E1D36" w:rsidRDefault="005E1D36" w:rsidP="00DF110A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lastRenderedPageBreak/>
        <w:tab/>
      </w:r>
      <w:r>
        <w:tab/>
        <w:t>3.4.Председатель комиссии:</w:t>
      </w:r>
    </w:p>
    <w:p w:rsidR="005E1D36" w:rsidRDefault="005E1D36" w:rsidP="00DF110A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>-организует работу комиссии в соответствии с Положением  и сроками рассмотрения апелляций;</w:t>
      </w:r>
    </w:p>
    <w:p w:rsidR="005E1D36" w:rsidRDefault="005E1D36" w:rsidP="00DF110A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 xml:space="preserve">- информирует председателя экспертной </w:t>
      </w:r>
      <w:r w:rsidR="00035D7C">
        <w:t xml:space="preserve">комиссии </w:t>
      </w:r>
      <w:r>
        <w:t xml:space="preserve">по оценке эффективности деятельности руководителей муниципальных  бюджетных образовательных учреждений о принятом решении. </w:t>
      </w:r>
    </w:p>
    <w:p w:rsidR="005E1D36" w:rsidRDefault="005E1D36" w:rsidP="005E1D36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ab/>
      </w:r>
      <w:r>
        <w:tab/>
        <w:t>3.5.Секретарь  комиссии обеспечивает оформление протокола рассмотрения апелляций.</w:t>
      </w:r>
    </w:p>
    <w:p w:rsidR="005E1D36" w:rsidRDefault="005E1D36" w:rsidP="005E1D36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ab/>
      </w:r>
      <w:r>
        <w:tab/>
        <w:t>3.6. Члены комиссии</w:t>
      </w:r>
      <w:r w:rsidR="000B71DF" w:rsidRPr="000B71DF">
        <w:t xml:space="preserve"> </w:t>
      </w:r>
      <w:r w:rsidR="000B71DF">
        <w:t>обязаны</w:t>
      </w:r>
      <w:r>
        <w:t>:</w:t>
      </w:r>
    </w:p>
    <w:p w:rsidR="005E1D36" w:rsidRDefault="005E1D36" w:rsidP="005E1D36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>- присутствовать на заседании к</w:t>
      </w:r>
      <w:r w:rsidR="000B71DF">
        <w:t>омиссии;</w:t>
      </w:r>
    </w:p>
    <w:p w:rsidR="000B71DF" w:rsidRDefault="000B71DF" w:rsidP="005E1D36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>- вын</w:t>
      </w:r>
      <w:r w:rsidR="00035D7C">
        <w:t xml:space="preserve">осить </w:t>
      </w:r>
      <w:r>
        <w:t>решение: об отклонении апелляции или удовлетворении апелляции;</w:t>
      </w:r>
    </w:p>
    <w:p w:rsidR="000B71DF" w:rsidRDefault="000B71DF" w:rsidP="005E1D36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 xml:space="preserve">- </w:t>
      </w:r>
      <w:r w:rsidR="00035D7C">
        <w:t xml:space="preserve"> </w:t>
      </w:r>
      <w:r>
        <w:t>ставить свою подпись в протоколе рассмотрения апелляций.</w:t>
      </w:r>
    </w:p>
    <w:p w:rsidR="000B71DF" w:rsidRDefault="000B71DF" w:rsidP="000B71DF">
      <w:pPr>
        <w:ind w:firstLine="720"/>
        <w:jc w:val="center"/>
      </w:pPr>
    </w:p>
    <w:p w:rsidR="000B71DF" w:rsidRDefault="000B71DF" w:rsidP="000B71DF">
      <w:pPr>
        <w:ind w:firstLine="720"/>
        <w:jc w:val="center"/>
      </w:pPr>
      <w:r w:rsidRPr="00A41081">
        <w:t>4.Порядок подачи и рассмотрения апелляций</w:t>
      </w:r>
    </w:p>
    <w:p w:rsidR="000B71DF" w:rsidRPr="00DB55F4" w:rsidRDefault="000B71DF" w:rsidP="000B71DF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  <w:r>
        <w:tab/>
      </w:r>
      <w:r>
        <w:tab/>
      </w:r>
      <w:r w:rsidRPr="00DB55F4">
        <w:t>4.1.В случае несогласия руководителя с о</w:t>
      </w:r>
      <w:r>
        <w:t>ценкой его деятельности, данной экспертной комиссией</w:t>
      </w:r>
      <w:r w:rsidRPr="00DF110A">
        <w:t xml:space="preserve"> </w:t>
      </w:r>
      <w:r>
        <w:t xml:space="preserve">по оценке эффективности деятельности руководителей муниципальных  бюджетных образовательных учреждений, </w:t>
      </w:r>
      <w:r w:rsidRPr="00DB55F4">
        <w:t>он вправе подать апелляцию.</w:t>
      </w:r>
    </w:p>
    <w:p w:rsidR="000B71DF" w:rsidRPr="00DB55F4" w:rsidRDefault="000B71DF" w:rsidP="000B71DF">
      <w:pPr>
        <w:ind w:firstLine="600"/>
        <w:jc w:val="both"/>
      </w:pPr>
      <w:r w:rsidRPr="00DB55F4">
        <w:t>4.2.Апелляция подаётся в письменном виде на имя председателя комиссии с указанием конкретных показателей, критериев и баллов, по которым возникло разногласие и документальных данных, подтверждающих неправомерность вынесенной оценки его деятельности.</w:t>
      </w:r>
    </w:p>
    <w:p w:rsidR="000B71DF" w:rsidRPr="00DB55F4" w:rsidRDefault="000B71DF" w:rsidP="000B71DF">
      <w:pPr>
        <w:ind w:firstLine="709"/>
        <w:jc w:val="both"/>
      </w:pPr>
      <w:r w:rsidRPr="00DB55F4">
        <w:t>4.3.Апелляция не может содержать претензий к составу комиссии и процедуре оценки.</w:t>
      </w:r>
    </w:p>
    <w:p w:rsidR="000B71DF" w:rsidRPr="00DB55F4" w:rsidRDefault="000B71DF" w:rsidP="000B71DF">
      <w:pPr>
        <w:pStyle w:val="normal"/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55F4">
        <w:rPr>
          <w:rFonts w:ascii="Times New Roman" w:hAnsi="Times New Roman" w:cs="Times New Roman"/>
          <w:sz w:val="24"/>
          <w:szCs w:val="24"/>
        </w:rPr>
        <w:tab/>
        <w:t>4.4.На основании поданной апелляции председатель комиссии в срок не позднее двух рабоч</w:t>
      </w:r>
      <w:r>
        <w:rPr>
          <w:rFonts w:ascii="Times New Roman" w:hAnsi="Times New Roman" w:cs="Times New Roman"/>
          <w:sz w:val="24"/>
          <w:szCs w:val="24"/>
        </w:rPr>
        <w:t>их дней со дня подачи апелляции</w:t>
      </w:r>
      <w:r w:rsidRPr="00DB55F4">
        <w:rPr>
          <w:rFonts w:ascii="Times New Roman" w:hAnsi="Times New Roman" w:cs="Times New Roman"/>
          <w:sz w:val="24"/>
          <w:szCs w:val="24"/>
        </w:rPr>
        <w:t xml:space="preserve"> созывает для ее рассмотрения заседание комиссии.</w:t>
      </w:r>
    </w:p>
    <w:p w:rsidR="000B71DF" w:rsidRPr="00035D7C" w:rsidRDefault="00035D7C" w:rsidP="000B71DF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B71DF" w:rsidRPr="00DB55F4">
        <w:rPr>
          <w:rFonts w:ascii="Times New Roman" w:hAnsi="Times New Roman" w:cs="Times New Roman"/>
          <w:sz w:val="24"/>
          <w:szCs w:val="24"/>
        </w:rPr>
        <w:t>4.5.В присутствии руководителя, подавшего апелляцию, члены комиссии еще раз проводят проверку правильности оценки, основываясь на представленных документальных данных</w:t>
      </w:r>
      <w:r w:rsidR="000B71DF">
        <w:rPr>
          <w:rFonts w:ascii="Times New Roman" w:hAnsi="Times New Roman" w:cs="Times New Roman"/>
          <w:sz w:val="24"/>
          <w:szCs w:val="24"/>
        </w:rPr>
        <w:t>,</w:t>
      </w:r>
      <w:r w:rsidR="000B71DF" w:rsidRPr="00DB55F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принимают решение </w:t>
      </w:r>
      <w:r w:rsidRPr="00035D7C">
        <w:rPr>
          <w:rFonts w:ascii="Times New Roman" w:hAnsi="Times New Roman" w:cs="Times New Roman"/>
          <w:sz w:val="24"/>
          <w:szCs w:val="24"/>
        </w:rPr>
        <w:t>об отклонении апелляции или удовлетворении апелляции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DF" w:rsidRPr="00DB55F4" w:rsidRDefault="000B71DF" w:rsidP="000B71DF">
      <w:pPr>
        <w:pStyle w:val="normal"/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5F4">
        <w:rPr>
          <w:rFonts w:ascii="Times New Roman" w:hAnsi="Times New Roman" w:cs="Times New Roman"/>
          <w:sz w:val="24"/>
          <w:szCs w:val="24"/>
        </w:rPr>
        <w:t xml:space="preserve">4.6. Оценка, данная комиссией на основе результатов рассмотрения апелляции, является окончательной и утверждается решением </w:t>
      </w:r>
      <w:r w:rsidR="00035D7C" w:rsidRPr="00035D7C">
        <w:rPr>
          <w:rFonts w:ascii="Times New Roman" w:hAnsi="Times New Roman" w:cs="Times New Roman"/>
          <w:sz w:val="24"/>
          <w:szCs w:val="24"/>
        </w:rPr>
        <w:t>экспертной комиссии по оценке эффективности деятельности руководителей муниципальных  бюджетных образовательных учреждений</w:t>
      </w:r>
      <w:r w:rsidR="00035D7C">
        <w:rPr>
          <w:rFonts w:ascii="Times New Roman" w:hAnsi="Times New Roman" w:cs="Times New Roman"/>
          <w:sz w:val="24"/>
          <w:szCs w:val="24"/>
        </w:rPr>
        <w:t>.</w:t>
      </w:r>
    </w:p>
    <w:p w:rsidR="000B71DF" w:rsidRPr="00DB55F4" w:rsidRDefault="000B71DF" w:rsidP="000B71DF">
      <w:pPr>
        <w:shd w:val="clear" w:color="auto" w:fill="FFFFFF"/>
        <w:tabs>
          <w:tab w:val="left" w:pos="283"/>
          <w:tab w:val="left" w:pos="600"/>
          <w:tab w:val="left" w:pos="851"/>
        </w:tabs>
        <w:jc w:val="both"/>
      </w:pPr>
    </w:p>
    <w:p w:rsidR="000B71DF" w:rsidRDefault="000B71DF" w:rsidP="000B71DF">
      <w:pPr>
        <w:shd w:val="clear" w:color="auto" w:fill="FFFFFF"/>
        <w:tabs>
          <w:tab w:val="left" w:pos="283"/>
          <w:tab w:val="left" w:pos="600"/>
          <w:tab w:val="left" w:pos="851"/>
        </w:tabs>
        <w:jc w:val="center"/>
      </w:pPr>
    </w:p>
    <w:p w:rsidR="00C842E0" w:rsidRPr="00E844F6" w:rsidRDefault="00C842E0" w:rsidP="00C842E0"/>
    <w:p w:rsidR="00A00DF6" w:rsidRPr="00E844F6" w:rsidRDefault="00A00DF6" w:rsidP="00C842E0">
      <w:pPr>
        <w:jc w:val="both"/>
      </w:pPr>
    </w:p>
    <w:p w:rsidR="00A00DF6" w:rsidRPr="00E844F6" w:rsidRDefault="00A00DF6" w:rsidP="00E844F6">
      <w:pPr>
        <w:jc w:val="both"/>
      </w:pPr>
    </w:p>
    <w:p w:rsidR="00A00DF6" w:rsidRPr="00E844F6" w:rsidRDefault="00A00DF6" w:rsidP="00E844F6">
      <w:pPr>
        <w:jc w:val="both"/>
      </w:pPr>
    </w:p>
    <w:p w:rsidR="00A00DF6" w:rsidRPr="00E844F6" w:rsidRDefault="00A00DF6" w:rsidP="00E844F6">
      <w:pPr>
        <w:jc w:val="both"/>
      </w:pPr>
    </w:p>
    <w:p w:rsidR="00A00DF6" w:rsidRPr="00E844F6" w:rsidRDefault="00A00DF6" w:rsidP="00E844F6">
      <w:pPr>
        <w:jc w:val="both"/>
      </w:pPr>
    </w:p>
    <w:p w:rsidR="00A00DF6" w:rsidRPr="00E844F6" w:rsidRDefault="00A00DF6" w:rsidP="002D4933">
      <w:pPr>
        <w:jc w:val="center"/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A00DF6">
      <w:pPr>
        <w:jc w:val="right"/>
      </w:pPr>
      <w:r>
        <w:t xml:space="preserve">Приложение 2                                                                                                     </w:t>
      </w:r>
    </w:p>
    <w:p w:rsidR="00664EA1" w:rsidRDefault="00A00DF6" w:rsidP="00A00DF6">
      <w:pPr>
        <w:jc w:val="right"/>
      </w:pPr>
      <w:r>
        <w:t>к приказу отдела по образованию</w:t>
      </w:r>
      <w:r w:rsidR="00664EA1" w:rsidRPr="00664EA1">
        <w:t xml:space="preserve"> </w:t>
      </w:r>
    </w:p>
    <w:p w:rsidR="00A00DF6" w:rsidRDefault="00664EA1" w:rsidP="00A00DF6">
      <w:pPr>
        <w:jc w:val="right"/>
      </w:pPr>
      <w:r>
        <w:t>от 27.09.2017 № 343</w:t>
      </w: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2D4933">
      <w:pPr>
        <w:jc w:val="center"/>
        <w:rPr>
          <w:sz w:val="20"/>
          <w:szCs w:val="20"/>
        </w:rPr>
      </w:pPr>
    </w:p>
    <w:p w:rsidR="00A00DF6" w:rsidRDefault="00A00DF6" w:rsidP="00A00DF6">
      <w:pPr>
        <w:jc w:val="center"/>
      </w:pPr>
      <w:r w:rsidRPr="00A00DF6">
        <w:t xml:space="preserve">Состав </w:t>
      </w:r>
    </w:p>
    <w:p w:rsidR="00A00DF6" w:rsidRDefault="00A00DF6" w:rsidP="00A00DF6">
      <w:pPr>
        <w:jc w:val="center"/>
      </w:pPr>
      <w:r>
        <w:t>конфликтной комиссии по оценке эффективности деятельности руководителей муниципальных  бюджетных образовательных учреждений</w:t>
      </w:r>
    </w:p>
    <w:tbl>
      <w:tblPr>
        <w:tblStyle w:val="a6"/>
        <w:tblW w:w="0" w:type="auto"/>
        <w:tblLook w:val="04A0"/>
      </w:tblPr>
      <w:tblGrid>
        <w:gridCol w:w="534"/>
        <w:gridCol w:w="3402"/>
        <w:gridCol w:w="5635"/>
      </w:tblGrid>
      <w:tr w:rsidR="00A00DF6" w:rsidTr="00A00DF6">
        <w:tc>
          <w:tcPr>
            <w:tcW w:w="534" w:type="dxa"/>
          </w:tcPr>
          <w:p w:rsidR="00A00DF6" w:rsidRDefault="00A00DF6" w:rsidP="002D4933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A00DF6" w:rsidRDefault="00A00DF6" w:rsidP="002D4933">
            <w:pPr>
              <w:jc w:val="center"/>
            </w:pPr>
            <w:r>
              <w:t>ФИО</w:t>
            </w:r>
          </w:p>
        </w:tc>
        <w:tc>
          <w:tcPr>
            <w:tcW w:w="5635" w:type="dxa"/>
          </w:tcPr>
          <w:p w:rsidR="00A00DF6" w:rsidRDefault="00A00DF6" w:rsidP="002D4933">
            <w:pPr>
              <w:jc w:val="center"/>
            </w:pPr>
            <w:r>
              <w:t>Должность</w:t>
            </w:r>
          </w:p>
        </w:tc>
      </w:tr>
      <w:tr w:rsidR="00A00DF6" w:rsidTr="00A00DF6">
        <w:tc>
          <w:tcPr>
            <w:tcW w:w="534" w:type="dxa"/>
          </w:tcPr>
          <w:p w:rsidR="00A00DF6" w:rsidRDefault="00A00DF6" w:rsidP="002D493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00DF6" w:rsidRPr="00A00DF6" w:rsidRDefault="00A00DF6" w:rsidP="00A00DF6">
            <w:pPr>
              <w:rPr>
                <w:sz w:val="24"/>
                <w:szCs w:val="24"/>
              </w:rPr>
            </w:pPr>
            <w:r w:rsidRPr="00A00DF6">
              <w:rPr>
                <w:sz w:val="24"/>
                <w:szCs w:val="24"/>
              </w:rPr>
              <w:t>Суханова С.С.</w:t>
            </w:r>
          </w:p>
        </w:tc>
        <w:tc>
          <w:tcPr>
            <w:tcW w:w="5635" w:type="dxa"/>
          </w:tcPr>
          <w:p w:rsidR="00A00DF6" w:rsidRPr="00A00DF6" w:rsidRDefault="00A00DF6" w:rsidP="00A00DF6">
            <w:pPr>
              <w:rPr>
                <w:sz w:val="24"/>
                <w:szCs w:val="24"/>
              </w:rPr>
            </w:pPr>
            <w:r w:rsidRPr="00A00DF6">
              <w:rPr>
                <w:sz w:val="24"/>
                <w:szCs w:val="24"/>
              </w:rPr>
              <w:t>директор МБОУ СОШ № 1, председатель</w:t>
            </w:r>
          </w:p>
        </w:tc>
      </w:tr>
      <w:tr w:rsidR="00A00DF6" w:rsidTr="00A00DF6">
        <w:tc>
          <w:tcPr>
            <w:tcW w:w="534" w:type="dxa"/>
          </w:tcPr>
          <w:p w:rsidR="00A00DF6" w:rsidRDefault="00A00DF6" w:rsidP="002D493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00DF6" w:rsidRPr="00A00DF6" w:rsidRDefault="00A00DF6" w:rsidP="00A00DF6">
            <w:pPr>
              <w:rPr>
                <w:sz w:val="24"/>
                <w:szCs w:val="24"/>
              </w:rPr>
            </w:pPr>
            <w:r w:rsidRPr="00A00DF6">
              <w:rPr>
                <w:sz w:val="24"/>
                <w:szCs w:val="24"/>
              </w:rPr>
              <w:t xml:space="preserve">Попова Е.А. </w:t>
            </w:r>
          </w:p>
        </w:tc>
        <w:tc>
          <w:tcPr>
            <w:tcW w:w="5635" w:type="dxa"/>
          </w:tcPr>
          <w:p w:rsidR="00A00DF6" w:rsidRPr="00A00DF6" w:rsidRDefault="00A00DF6" w:rsidP="00A00DF6">
            <w:pPr>
              <w:rPr>
                <w:sz w:val="24"/>
                <w:szCs w:val="24"/>
              </w:rPr>
            </w:pPr>
            <w:r w:rsidRPr="00A00DF6">
              <w:rPr>
                <w:sz w:val="24"/>
                <w:szCs w:val="24"/>
              </w:rPr>
              <w:t>заместитель главного бухгалтера</w:t>
            </w:r>
          </w:p>
        </w:tc>
      </w:tr>
      <w:tr w:rsidR="00A00DF6" w:rsidTr="00A00DF6">
        <w:tc>
          <w:tcPr>
            <w:tcW w:w="534" w:type="dxa"/>
          </w:tcPr>
          <w:p w:rsidR="00A00DF6" w:rsidRDefault="00A00DF6" w:rsidP="002D4933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A00DF6" w:rsidRPr="00A00DF6" w:rsidRDefault="00A00DF6" w:rsidP="00A00DF6">
            <w:pPr>
              <w:rPr>
                <w:sz w:val="24"/>
                <w:szCs w:val="24"/>
              </w:rPr>
            </w:pPr>
            <w:r w:rsidRPr="00A00DF6">
              <w:rPr>
                <w:sz w:val="24"/>
                <w:szCs w:val="24"/>
              </w:rPr>
              <w:t>Никитина Н.Ф.</w:t>
            </w:r>
          </w:p>
        </w:tc>
        <w:tc>
          <w:tcPr>
            <w:tcW w:w="5635" w:type="dxa"/>
          </w:tcPr>
          <w:p w:rsidR="00A00DF6" w:rsidRPr="00A00DF6" w:rsidRDefault="00A00DF6" w:rsidP="00A00DF6">
            <w:pPr>
              <w:rPr>
                <w:sz w:val="24"/>
                <w:szCs w:val="24"/>
              </w:rPr>
            </w:pPr>
            <w:r w:rsidRPr="00A00DF6">
              <w:rPr>
                <w:sz w:val="24"/>
                <w:szCs w:val="24"/>
              </w:rPr>
              <w:t>заведующий МБДОУ «Центр развития ребенка – детский сад № 11, «</w:t>
            </w:r>
            <w:proofErr w:type="spellStart"/>
            <w:r w:rsidRPr="00A00DF6">
              <w:rPr>
                <w:sz w:val="24"/>
                <w:szCs w:val="24"/>
              </w:rPr>
              <w:t>Рябинушка</w:t>
            </w:r>
            <w:proofErr w:type="spellEnd"/>
            <w:r w:rsidRPr="00A00DF6">
              <w:rPr>
                <w:sz w:val="24"/>
                <w:szCs w:val="24"/>
              </w:rPr>
              <w:t xml:space="preserve">», член </w:t>
            </w:r>
            <w:proofErr w:type="spellStart"/>
            <w:r w:rsidRPr="00A00DF6">
              <w:rPr>
                <w:sz w:val="24"/>
                <w:szCs w:val="24"/>
              </w:rPr>
              <w:t>Заринской</w:t>
            </w:r>
            <w:proofErr w:type="spellEnd"/>
            <w:r w:rsidRPr="00A00DF6">
              <w:rPr>
                <w:sz w:val="24"/>
                <w:szCs w:val="24"/>
              </w:rPr>
              <w:t xml:space="preserve"> городской организации профсоюза работников  народного образования</w:t>
            </w:r>
          </w:p>
        </w:tc>
      </w:tr>
    </w:tbl>
    <w:p w:rsidR="00A00DF6" w:rsidRPr="00A00DF6" w:rsidRDefault="00A00DF6" w:rsidP="002D4933">
      <w:pPr>
        <w:jc w:val="center"/>
      </w:pPr>
    </w:p>
    <w:sectPr w:rsidR="00A00DF6" w:rsidRPr="00A00DF6" w:rsidSect="00A5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0FB8"/>
    <w:multiLevelType w:val="hybridMultilevel"/>
    <w:tmpl w:val="52E46B36"/>
    <w:lvl w:ilvl="0" w:tplc="DF34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9A"/>
    <w:rsid w:val="00035D7C"/>
    <w:rsid w:val="000519A1"/>
    <w:rsid w:val="00054077"/>
    <w:rsid w:val="00094E96"/>
    <w:rsid w:val="000B5E59"/>
    <w:rsid w:val="000B7017"/>
    <w:rsid w:val="000B71DF"/>
    <w:rsid w:val="000C5DE4"/>
    <w:rsid w:val="000D6212"/>
    <w:rsid w:val="0010784B"/>
    <w:rsid w:val="00113507"/>
    <w:rsid w:val="001136B0"/>
    <w:rsid w:val="00170B83"/>
    <w:rsid w:val="001B56AB"/>
    <w:rsid w:val="001C44CF"/>
    <w:rsid w:val="001D06E5"/>
    <w:rsid w:val="001E7E4A"/>
    <w:rsid w:val="0028485B"/>
    <w:rsid w:val="002C6933"/>
    <w:rsid w:val="002D4933"/>
    <w:rsid w:val="002E291C"/>
    <w:rsid w:val="00344319"/>
    <w:rsid w:val="004035C0"/>
    <w:rsid w:val="004133F5"/>
    <w:rsid w:val="00456999"/>
    <w:rsid w:val="00463311"/>
    <w:rsid w:val="00565766"/>
    <w:rsid w:val="00582C71"/>
    <w:rsid w:val="005D2B88"/>
    <w:rsid w:val="005E1D36"/>
    <w:rsid w:val="00631408"/>
    <w:rsid w:val="00642DEE"/>
    <w:rsid w:val="00664EA1"/>
    <w:rsid w:val="007304DB"/>
    <w:rsid w:val="00764269"/>
    <w:rsid w:val="00816894"/>
    <w:rsid w:val="00835A42"/>
    <w:rsid w:val="00865500"/>
    <w:rsid w:val="008D05FC"/>
    <w:rsid w:val="009443CE"/>
    <w:rsid w:val="00984425"/>
    <w:rsid w:val="0099214E"/>
    <w:rsid w:val="009E648F"/>
    <w:rsid w:val="00A00DF6"/>
    <w:rsid w:val="00A34188"/>
    <w:rsid w:val="00A511D2"/>
    <w:rsid w:val="00A574CF"/>
    <w:rsid w:val="00AC1255"/>
    <w:rsid w:val="00AF531E"/>
    <w:rsid w:val="00B9589C"/>
    <w:rsid w:val="00BD3825"/>
    <w:rsid w:val="00BF5B70"/>
    <w:rsid w:val="00C668F4"/>
    <w:rsid w:val="00C842E0"/>
    <w:rsid w:val="00C9649A"/>
    <w:rsid w:val="00C970D6"/>
    <w:rsid w:val="00CA1560"/>
    <w:rsid w:val="00CB3287"/>
    <w:rsid w:val="00CC206E"/>
    <w:rsid w:val="00CD7F69"/>
    <w:rsid w:val="00CE38A3"/>
    <w:rsid w:val="00CF0E6E"/>
    <w:rsid w:val="00D27551"/>
    <w:rsid w:val="00D82F4B"/>
    <w:rsid w:val="00DC180B"/>
    <w:rsid w:val="00DF110A"/>
    <w:rsid w:val="00E06CD0"/>
    <w:rsid w:val="00E7209E"/>
    <w:rsid w:val="00E844F6"/>
    <w:rsid w:val="00EE3980"/>
    <w:rsid w:val="00F20E89"/>
    <w:rsid w:val="00F446AA"/>
    <w:rsid w:val="00F61A40"/>
    <w:rsid w:val="00F701AC"/>
    <w:rsid w:val="00F9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49A"/>
    <w:pPr>
      <w:keepNext/>
      <w:ind w:firstLine="567"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9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2E2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2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B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0B71DF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2018-01-29T09:27:00Z</cp:lastPrinted>
  <dcterms:created xsi:type="dcterms:W3CDTF">2018-01-30T07:25:00Z</dcterms:created>
  <dcterms:modified xsi:type="dcterms:W3CDTF">2018-01-30T07:25:00Z</dcterms:modified>
</cp:coreProperties>
</file>